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A8B" w:rsidRPr="00097FB6" w:rsidRDefault="007C4A8B" w:rsidP="007C4A8B">
      <w:pPr>
        <w:spacing w:after="0" w:line="240" w:lineRule="auto"/>
        <w:rPr>
          <w:rFonts w:ascii="Times New Roman" w:eastAsia="Times New Roman" w:hAnsi="Times New Roman" w:cs="Times New Roman"/>
          <w:sz w:val="20"/>
          <w:szCs w:val="24"/>
          <w:u w:val="single"/>
          <w:lang w:eastAsia="pt-BR"/>
        </w:rPr>
      </w:pPr>
    </w:p>
    <w:p w:rsidR="007C4A8B" w:rsidRPr="00097FB6" w:rsidRDefault="007C4A8B" w:rsidP="007C4A8B">
      <w:pPr>
        <w:spacing w:after="0" w:line="240" w:lineRule="auto"/>
        <w:rPr>
          <w:rFonts w:ascii="Times New Roman" w:eastAsia="Times New Roman" w:hAnsi="Times New Roman" w:cs="Times New Roman"/>
          <w:sz w:val="20"/>
          <w:szCs w:val="24"/>
          <w:lang w:eastAsia="pt-BR"/>
        </w:rPr>
      </w:pPr>
    </w:p>
    <w:p w:rsidR="007C4A8B" w:rsidRPr="00097FB6" w:rsidRDefault="007C4A8B" w:rsidP="007C4A8B">
      <w:pPr>
        <w:spacing w:after="0" w:line="240" w:lineRule="auto"/>
        <w:rPr>
          <w:rFonts w:ascii="Times New Roman" w:eastAsia="Times New Roman" w:hAnsi="Times New Roman" w:cs="Times New Roman"/>
          <w:sz w:val="20"/>
          <w:szCs w:val="24"/>
          <w:lang w:eastAsia="pt-BR"/>
        </w:rPr>
      </w:pPr>
    </w:p>
    <w:p w:rsidR="007C4A8B" w:rsidRPr="00097FB6" w:rsidRDefault="007C4A8B" w:rsidP="007C4A8B">
      <w:pPr>
        <w:autoSpaceDE w:val="0"/>
        <w:autoSpaceDN w:val="0"/>
        <w:adjustRightInd w:val="0"/>
        <w:spacing w:after="0" w:line="240" w:lineRule="auto"/>
        <w:jc w:val="right"/>
        <w:rPr>
          <w:rFonts w:ascii="Arial" w:eastAsia="Times New Roman" w:hAnsi="Arial" w:cs="Arial"/>
          <w:b/>
          <w:bCs/>
          <w:sz w:val="32"/>
          <w:szCs w:val="32"/>
          <w:lang w:eastAsia="pt-BR"/>
        </w:rPr>
      </w:pPr>
      <w:r w:rsidRPr="00097FB6">
        <w:rPr>
          <w:rFonts w:ascii="Arial" w:eastAsia="Times New Roman" w:hAnsi="Arial" w:cs="Arial"/>
          <w:b/>
          <w:bCs/>
          <w:sz w:val="32"/>
          <w:szCs w:val="32"/>
          <w:lang w:eastAsia="pt-BR"/>
        </w:rPr>
        <w:t xml:space="preserve">ANEXO </w:t>
      </w:r>
      <w:r w:rsidR="006E4F43">
        <w:rPr>
          <w:rFonts w:ascii="Arial" w:eastAsia="Times New Roman" w:hAnsi="Arial" w:cs="Arial"/>
          <w:b/>
          <w:bCs/>
          <w:sz w:val="32"/>
          <w:szCs w:val="32"/>
          <w:lang w:eastAsia="pt-BR"/>
        </w:rPr>
        <w:t>0</w:t>
      </w:r>
      <w:r w:rsidR="00892165">
        <w:rPr>
          <w:rFonts w:ascii="Arial" w:eastAsia="Times New Roman" w:hAnsi="Arial" w:cs="Arial"/>
          <w:b/>
          <w:bCs/>
          <w:sz w:val="32"/>
          <w:szCs w:val="32"/>
          <w:lang w:eastAsia="pt-BR"/>
        </w:rPr>
        <w:t>8</w:t>
      </w:r>
      <w:bookmarkStart w:id="0" w:name="_GoBack"/>
      <w:bookmarkEnd w:id="0"/>
    </w:p>
    <w:p w:rsidR="007C4A8B" w:rsidRPr="00097FB6" w:rsidRDefault="007C4A8B" w:rsidP="007C4A8B">
      <w:pPr>
        <w:spacing w:after="0" w:line="240" w:lineRule="auto"/>
        <w:rPr>
          <w:rFonts w:ascii="Times New Roman" w:eastAsia="Times New Roman" w:hAnsi="Times New Roman" w:cs="Times New Roman"/>
          <w:sz w:val="20"/>
          <w:szCs w:val="24"/>
          <w:lang w:eastAsia="pt-BR"/>
        </w:rPr>
      </w:pPr>
    </w:p>
    <w:p w:rsidR="007C4A8B" w:rsidRPr="00097FB6" w:rsidRDefault="007C4A8B" w:rsidP="007C4A8B">
      <w:pPr>
        <w:spacing w:after="0" w:line="240" w:lineRule="auto"/>
        <w:rPr>
          <w:rFonts w:ascii="Times New Roman" w:eastAsia="Times New Roman" w:hAnsi="Times New Roman" w:cs="Times New Roman"/>
          <w:sz w:val="20"/>
          <w:szCs w:val="24"/>
          <w:lang w:eastAsia="pt-BR"/>
        </w:rPr>
      </w:pPr>
    </w:p>
    <w:p w:rsidR="007C4A8B" w:rsidRPr="006E4F43" w:rsidRDefault="00892165" w:rsidP="007C4A8B">
      <w:pPr>
        <w:autoSpaceDE w:val="0"/>
        <w:autoSpaceDN w:val="0"/>
        <w:adjustRightInd w:val="0"/>
        <w:spacing w:after="0" w:line="240" w:lineRule="auto"/>
        <w:jc w:val="center"/>
        <w:rPr>
          <w:rFonts w:ascii="Times New Roman" w:eastAsia="Times New Roman" w:hAnsi="Times New Roman" w:cs="Times New Roman"/>
          <w:b/>
          <w:bCs/>
          <w:caps/>
          <w:sz w:val="28"/>
          <w:szCs w:val="24"/>
          <w:lang w:eastAsia="pt-BR"/>
        </w:rPr>
      </w:pPr>
      <w:r>
        <w:rPr>
          <w:rFonts w:ascii="Times New Roman" w:eastAsia="Times New Roman" w:hAnsi="Times New Roman" w:cs="Times New Roman"/>
          <w:b/>
          <w:bCs/>
          <w:caps/>
          <w:sz w:val="28"/>
          <w:szCs w:val="24"/>
          <w:lang w:eastAsia="pt-BR"/>
        </w:rPr>
        <w:t>Manifestação de interesse</w:t>
      </w:r>
    </w:p>
    <w:p w:rsidR="007C4A8B" w:rsidRPr="00F2445D" w:rsidRDefault="007C4A8B" w:rsidP="007C4A8B">
      <w:pPr>
        <w:autoSpaceDE w:val="0"/>
        <w:autoSpaceDN w:val="0"/>
        <w:adjustRightInd w:val="0"/>
        <w:spacing w:after="0" w:line="240" w:lineRule="auto"/>
        <w:jc w:val="center"/>
        <w:rPr>
          <w:rFonts w:ascii="Times New Roman" w:eastAsia="Times New Roman" w:hAnsi="Times New Roman" w:cs="Times New Roman"/>
          <w:b/>
          <w:bCs/>
          <w:sz w:val="24"/>
          <w:szCs w:val="24"/>
          <w:lang w:eastAsia="pt-BR"/>
        </w:rPr>
      </w:pPr>
    </w:p>
    <w:p w:rsidR="007C4A8B" w:rsidRPr="00F2445D" w:rsidRDefault="007C4A8B" w:rsidP="007C4A8B">
      <w:pPr>
        <w:autoSpaceDE w:val="0"/>
        <w:autoSpaceDN w:val="0"/>
        <w:adjustRightInd w:val="0"/>
        <w:spacing w:after="0" w:line="240" w:lineRule="auto"/>
        <w:jc w:val="center"/>
        <w:rPr>
          <w:rFonts w:ascii="Times New Roman" w:eastAsia="Times New Roman" w:hAnsi="Times New Roman" w:cs="Times New Roman"/>
          <w:b/>
          <w:bCs/>
          <w:sz w:val="24"/>
          <w:szCs w:val="24"/>
          <w:lang w:eastAsia="pt-BR"/>
        </w:rPr>
      </w:pPr>
    </w:p>
    <w:p w:rsidR="007C4A8B" w:rsidRPr="00892165" w:rsidRDefault="00892165" w:rsidP="007C4A8B">
      <w:pPr>
        <w:spacing w:before="120" w:after="120" w:line="360" w:lineRule="auto"/>
        <w:ind w:left="-284"/>
        <w:jc w:val="both"/>
        <w:rPr>
          <w:rFonts w:ascii="Times New Roman" w:eastAsia="Times New Roman" w:hAnsi="Times New Roman" w:cs="Times New Roman"/>
          <w:sz w:val="24"/>
          <w:szCs w:val="24"/>
          <w:lang w:eastAsia="x-none"/>
        </w:rPr>
      </w:pPr>
      <w:r w:rsidRPr="00892165">
        <w:rPr>
          <w:rFonts w:ascii="Times New Roman" w:eastAsia="Times New Roman" w:hAnsi="Times New Roman" w:cs="Times New Roman"/>
          <w:sz w:val="24"/>
          <w:szCs w:val="24"/>
          <w:lang w:val="x-none" w:eastAsia="x-none"/>
        </w:rPr>
        <w:t xml:space="preserve">Pelo presente, (nome da empresa), (endereço), (CNPJ), em conformidade com as condições previstas no Chamamento Público n° </w:t>
      </w:r>
      <w:r>
        <w:rPr>
          <w:rFonts w:ascii="Times New Roman" w:eastAsia="Times New Roman" w:hAnsi="Times New Roman" w:cs="Times New Roman"/>
          <w:sz w:val="24"/>
          <w:szCs w:val="24"/>
          <w:lang w:eastAsia="x-none"/>
        </w:rPr>
        <w:t xml:space="preserve">        </w:t>
      </w:r>
      <w:r w:rsidRPr="00892165">
        <w:rPr>
          <w:rFonts w:ascii="Times New Roman" w:eastAsia="Times New Roman" w:hAnsi="Times New Roman" w:cs="Times New Roman"/>
          <w:sz w:val="24"/>
          <w:szCs w:val="24"/>
          <w:lang w:val="x-none" w:eastAsia="x-none"/>
        </w:rPr>
        <w:t xml:space="preserve">/ 2017, vem manifestar junto à CAIXA, seu interesse em apresentar proposta de produção de empreendimento imobiliário com 500 unidades habitacionais nos terrenos constantes no referido Chamamento Público, no âmbito do Programa Minha Casa Minha Vida, no município de Teresópolis, Estado do Rio de Janeiro / RJ, conforme Projetos de Implantação em anexo, destinados ao reassentamento das famílias em situação de calamidade, e risco social nas comunidades do Bairro </w:t>
      </w:r>
      <w:proofErr w:type="spellStart"/>
      <w:r w:rsidRPr="00892165">
        <w:rPr>
          <w:rFonts w:ascii="Times New Roman" w:eastAsia="Times New Roman" w:hAnsi="Times New Roman" w:cs="Times New Roman"/>
          <w:sz w:val="24"/>
          <w:szCs w:val="24"/>
          <w:lang w:val="x-none" w:eastAsia="x-none"/>
        </w:rPr>
        <w:t>Ermitage</w:t>
      </w:r>
      <w:proofErr w:type="spellEnd"/>
      <w:r w:rsidRPr="00892165">
        <w:rPr>
          <w:rFonts w:ascii="Times New Roman" w:eastAsia="Times New Roman" w:hAnsi="Times New Roman" w:cs="Times New Roman"/>
          <w:sz w:val="24"/>
          <w:szCs w:val="24"/>
          <w:lang w:val="x-none" w:eastAsia="x-none"/>
        </w:rPr>
        <w:t>, com renda no valor de até R$              ,00 (</w:t>
      </w:r>
      <w:r>
        <w:rPr>
          <w:rFonts w:ascii="Times New Roman" w:eastAsia="Times New Roman" w:hAnsi="Times New Roman" w:cs="Times New Roman"/>
          <w:sz w:val="24"/>
          <w:szCs w:val="24"/>
          <w:lang w:eastAsia="x-none"/>
        </w:rPr>
        <w:t>reais), comprovando</w:t>
      </w:r>
      <w:r w:rsidRPr="00892165">
        <w:rPr>
          <w:rFonts w:ascii="Times New Roman" w:eastAsia="Times New Roman" w:hAnsi="Times New Roman" w:cs="Times New Roman"/>
          <w:sz w:val="24"/>
          <w:szCs w:val="24"/>
          <w:lang w:val="x-none" w:eastAsia="x-none"/>
        </w:rPr>
        <w:t>, mediante documentação hábil, que está apta e devidamente qualificada para tanto, em conformidade com o previsto no referido Chamamento Público.</w:t>
      </w:r>
    </w:p>
    <w:p w:rsidR="007C4A8B" w:rsidRPr="00892165" w:rsidRDefault="007C4A8B" w:rsidP="007C4A8B">
      <w:pPr>
        <w:spacing w:before="120" w:after="120" w:line="360" w:lineRule="auto"/>
        <w:jc w:val="both"/>
        <w:rPr>
          <w:rFonts w:ascii="Times New Roman" w:eastAsia="Times New Roman" w:hAnsi="Times New Roman" w:cs="Times New Roman"/>
          <w:sz w:val="24"/>
          <w:szCs w:val="24"/>
          <w:lang w:eastAsia="x-none"/>
        </w:rPr>
      </w:pPr>
    </w:p>
    <w:p w:rsidR="007C4A8B" w:rsidRPr="00F2445D" w:rsidRDefault="007C4A8B" w:rsidP="007C4A8B">
      <w:pPr>
        <w:spacing w:before="120" w:after="120" w:line="360" w:lineRule="auto"/>
        <w:jc w:val="center"/>
        <w:rPr>
          <w:rFonts w:ascii="Times New Roman" w:eastAsia="Times New Roman" w:hAnsi="Times New Roman" w:cs="Times New Roman"/>
          <w:sz w:val="24"/>
          <w:szCs w:val="24"/>
          <w:lang w:val="x-none" w:eastAsia="x-none"/>
        </w:rPr>
      </w:pPr>
      <w:r w:rsidRPr="00F2445D">
        <w:rPr>
          <w:rFonts w:ascii="Times New Roman" w:eastAsia="Times New Roman" w:hAnsi="Times New Roman" w:cs="Times New Roman"/>
          <w:sz w:val="24"/>
          <w:szCs w:val="24"/>
          <w:lang w:val="x-none" w:eastAsia="x-none"/>
        </w:rPr>
        <w:t xml:space="preserve">Rio de Janeiro,         de                          </w:t>
      </w:r>
      <w:proofErr w:type="spellStart"/>
      <w:r w:rsidRPr="00F2445D">
        <w:rPr>
          <w:rFonts w:ascii="Times New Roman" w:eastAsia="Times New Roman" w:hAnsi="Times New Roman" w:cs="Times New Roman"/>
          <w:sz w:val="24"/>
          <w:szCs w:val="24"/>
          <w:lang w:val="x-none" w:eastAsia="x-none"/>
        </w:rPr>
        <w:t>de</w:t>
      </w:r>
      <w:proofErr w:type="spellEnd"/>
      <w:r w:rsidRPr="00F2445D">
        <w:rPr>
          <w:rFonts w:ascii="Times New Roman" w:eastAsia="Times New Roman" w:hAnsi="Times New Roman" w:cs="Times New Roman"/>
          <w:sz w:val="24"/>
          <w:szCs w:val="24"/>
          <w:lang w:val="x-none" w:eastAsia="x-none"/>
        </w:rPr>
        <w:t xml:space="preserve"> </w:t>
      </w:r>
      <w:r w:rsidRPr="00F2445D">
        <w:rPr>
          <w:rFonts w:ascii="Times New Roman" w:eastAsia="Times New Roman" w:hAnsi="Times New Roman" w:cs="Times New Roman"/>
          <w:sz w:val="24"/>
          <w:szCs w:val="24"/>
          <w:lang w:eastAsia="x-none"/>
        </w:rPr>
        <w:t xml:space="preserve"> </w:t>
      </w:r>
      <w:r w:rsidRPr="00F2445D">
        <w:rPr>
          <w:rFonts w:ascii="Times New Roman" w:eastAsia="Times New Roman" w:hAnsi="Times New Roman" w:cs="Times New Roman"/>
          <w:sz w:val="24"/>
          <w:szCs w:val="24"/>
          <w:lang w:val="x-none" w:eastAsia="x-none"/>
        </w:rPr>
        <w:t>201</w:t>
      </w:r>
      <w:r w:rsidR="00F2445D">
        <w:rPr>
          <w:rFonts w:ascii="Times New Roman" w:eastAsia="Times New Roman" w:hAnsi="Times New Roman" w:cs="Times New Roman"/>
          <w:sz w:val="24"/>
          <w:szCs w:val="24"/>
          <w:lang w:eastAsia="x-none"/>
        </w:rPr>
        <w:t>7</w:t>
      </w:r>
      <w:r w:rsidRPr="00F2445D">
        <w:rPr>
          <w:rFonts w:ascii="Times New Roman" w:eastAsia="Times New Roman" w:hAnsi="Times New Roman" w:cs="Times New Roman"/>
          <w:sz w:val="24"/>
          <w:szCs w:val="24"/>
          <w:lang w:val="x-none" w:eastAsia="x-none"/>
        </w:rPr>
        <w:t>.</w:t>
      </w:r>
    </w:p>
    <w:p w:rsidR="007C4A8B" w:rsidRPr="00F2445D" w:rsidRDefault="007C4A8B" w:rsidP="007C4A8B">
      <w:pPr>
        <w:spacing w:before="120" w:after="120" w:line="360" w:lineRule="auto"/>
        <w:jc w:val="both"/>
        <w:rPr>
          <w:rFonts w:ascii="Times New Roman" w:eastAsia="Times New Roman" w:hAnsi="Times New Roman" w:cs="Times New Roman"/>
          <w:sz w:val="24"/>
          <w:szCs w:val="24"/>
          <w:lang w:val="x-none" w:eastAsia="x-none"/>
        </w:rPr>
      </w:pPr>
    </w:p>
    <w:p w:rsidR="007C4A8B" w:rsidRPr="00097FB6" w:rsidRDefault="007C4A8B" w:rsidP="007C4A8B">
      <w:pPr>
        <w:autoSpaceDE w:val="0"/>
        <w:autoSpaceDN w:val="0"/>
        <w:adjustRightInd w:val="0"/>
        <w:spacing w:after="0" w:line="240" w:lineRule="auto"/>
        <w:rPr>
          <w:rFonts w:ascii="Verdana" w:eastAsia="Times New Roman" w:hAnsi="Verdana" w:cs="Verdana"/>
          <w:b/>
          <w:bCs/>
          <w:sz w:val="24"/>
          <w:szCs w:val="24"/>
          <w:lang w:eastAsia="pt-BR"/>
        </w:rPr>
      </w:pPr>
    </w:p>
    <w:p w:rsidR="007C4A8B" w:rsidRPr="00097FB6" w:rsidRDefault="007C4A8B" w:rsidP="007C4A8B">
      <w:pPr>
        <w:tabs>
          <w:tab w:val="right" w:pos="9240"/>
        </w:tabs>
        <w:spacing w:after="0" w:line="240" w:lineRule="auto"/>
        <w:jc w:val="both"/>
        <w:rPr>
          <w:rFonts w:ascii="Times New Roman" w:eastAsia="Times New Roman" w:hAnsi="Times New Roman" w:cs="Times New Roman"/>
          <w:sz w:val="24"/>
          <w:szCs w:val="24"/>
          <w:lang w:eastAsia="pt-BR"/>
        </w:rPr>
      </w:pPr>
    </w:p>
    <w:p w:rsidR="007C4A8B" w:rsidRPr="00097FB6" w:rsidRDefault="007C4A8B" w:rsidP="007C4A8B">
      <w:pPr>
        <w:spacing w:after="0" w:line="240" w:lineRule="auto"/>
        <w:rPr>
          <w:rFonts w:ascii="Times New Roman" w:eastAsia="Times New Roman" w:hAnsi="Times New Roman" w:cs="Times New Roman"/>
          <w:sz w:val="20"/>
          <w:szCs w:val="24"/>
          <w:lang w:eastAsia="pt-BR"/>
        </w:rPr>
      </w:pPr>
    </w:p>
    <w:p w:rsidR="007C4A8B" w:rsidRDefault="007C4A8B" w:rsidP="007C4A8B"/>
    <w:p w:rsidR="00582830" w:rsidRDefault="00582830"/>
    <w:sectPr w:rsidR="00582830">
      <w:headerReference w:type="default" r:id="rId7"/>
      <w:pgSz w:w="11907" w:h="16840" w:code="9"/>
      <w:pgMar w:top="1979" w:right="868" w:bottom="1797" w:left="1701" w:header="357" w:footer="11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A8B" w:rsidRDefault="007C4A8B" w:rsidP="007C4A8B">
      <w:pPr>
        <w:spacing w:after="0" w:line="240" w:lineRule="auto"/>
      </w:pPr>
      <w:r>
        <w:separator/>
      </w:r>
    </w:p>
  </w:endnote>
  <w:endnote w:type="continuationSeparator" w:id="0">
    <w:p w:rsidR="007C4A8B" w:rsidRDefault="007C4A8B" w:rsidP="007C4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A8B" w:rsidRDefault="007C4A8B" w:rsidP="007C4A8B">
      <w:pPr>
        <w:spacing w:after="0" w:line="240" w:lineRule="auto"/>
      </w:pPr>
      <w:r>
        <w:separator/>
      </w:r>
    </w:p>
  </w:footnote>
  <w:footnote w:type="continuationSeparator" w:id="0">
    <w:p w:rsidR="007C4A8B" w:rsidRDefault="007C4A8B" w:rsidP="007C4A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45" w:type="dxa"/>
      <w:tblInd w:w="-34" w:type="dxa"/>
      <w:tblLayout w:type="fixed"/>
      <w:tblLook w:val="04A0" w:firstRow="1" w:lastRow="0" w:firstColumn="1" w:lastColumn="0" w:noHBand="0" w:noVBand="1"/>
    </w:tblPr>
    <w:tblGrid>
      <w:gridCol w:w="5160"/>
      <w:gridCol w:w="2836"/>
      <w:gridCol w:w="1049"/>
    </w:tblGrid>
    <w:tr w:rsidR="00F2445D" w:rsidTr="00844D78">
      <w:trPr>
        <w:trHeight w:val="567"/>
      </w:trPr>
      <w:tc>
        <w:tcPr>
          <w:tcW w:w="5157" w:type="dxa"/>
          <w:vMerge w:val="restart"/>
          <w:tcBorders>
            <w:top w:val="nil"/>
            <w:left w:val="nil"/>
            <w:bottom w:val="nil"/>
            <w:right w:val="single" w:sz="4" w:space="0" w:color="auto"/>
          </w:tcBorders>
          <w:vAlign w:val="center"/>
        </w:tcPr>
        <w:p w:rsidR="00F2445D" w:rsidRDefault="00F2445D" w:rsidP="00844D78">
          <w:pPr>
            <w:spacing w:after="0" w:line="240" w:lineRule="auto"/>
            <w:jc w:val="center"/>
            <w:rPr>
              <w:rFonts w:ascii="Times New Roman" w:hAnsi="Times New Roman"/>
              <w:b/>
            </w:rPr>
          </w:pPr>
          <w:r>
            <w:rPr>
              <w:noProof/>
              <w:color w:val="000000"/>
              <w:lang w:eastAsia="pt-BR"/>
            </w:rPr>
            <w:drawing>
              <wp:inline distT="0" distB="0" distL="0" distR="0">
                <wp:extent cx="733425" cy="733425"/>
                <wp:effectExtent l="0" t="0" r="9525" b="9525"/>
                <wp:docPr id="4" name="Imagem 4" descr="Descrição: C:\Users\josearr\Downloads\brasao_R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descr="Descrição: C:\Users\josearr\Downloads\brasao_RJ.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733425"/>
                        </a:xfrm>
                        <a:prstGeom prst="rect">
                          <a:avLst/>
                        </a:prstGeom>
                        <a:noFill/>
                        <a:ln>
                          <a:noFill/>
                        </a:ln>
                      </pic:spPr>
                    </pic:pic>
                  </a:graphicData>
                </a:graphic>
              </wp:inline>
            </w:drawing>
          </w:r>
        </w:p>
        <w:p w:rsidR="00F2445D" w:rsidRDefault="00F2445D" w:rsidP="00844D78">
          <w:pPr>
            <w:spacing w:after="0" w:line="240" w:lineRule="auto"/>
            <w:jc w:val="center"/>
            <w:rPr>
              <w:rFonts w:ascii="Times New Roman" w:hAnsi="Times New Roman"/>
            </w:rPr>
          </w:pPr>
          <w:r>
            <w:rPr>
              <w:rFonts w:ascii="Times New Roman" w:hAnsi="Times New Roman"/>
            </w:rPr>
            <w:t>Governo do Estado do Rio de Janeiro</w:t>
          </w:r>
        </w:p>
        <w:p w:rsidR="00F2445D" w:rsidRDefault="00F2445D" w:rsidP="00844D78">
          <w:pPr>
            <w:spacing w:after="0" w:line="240" w:lineRule="auto"/>
            <w:jc w:val="center"/>
            <w:rPr>
              <w:rFonts w:ascii="Times New Roman" w:hAnsi="Times New Roman"/>
            </w:rPr>
          </w:pPr>
          <w:r>
            <w:rPr>
              <w:rFonts w:ascii="Times New Roman" w:hAnsi="Times New Roman"/>
            </w:rPr>
            <w:t>Secretaria de Estado do Ambiente - SEA</w:t>
          </w:r>
        </w:p>
        <w:p w:rsidR="00F2445D" w:rsidRDefault="00F2445D" w:rsidP="00844D78">
          <w:pPr>
            <w:spacing w:after="0" w:line="240" w:lineRule="auto"/>
            <w:jc w:val="center"/>
            <w:rPr>
              <w:rFonts w:ascii="Times New Roman" w:hAnsi="Times New Roman"/>
            </w:rPr>
          </w:pPr>
          <w:r>
            <w:rPr>
              <w:rFonts w:ascii="Times New Roman" w:hAnsi="Times New Roman"/>
            </w:rPr>
            <w:t>Instituto Estadual do Ambiente</w:t>
          </w:r>
        </w:p>
        <w:p w:rsidR="00F2445D" w:rsidRDefault="00F2445D" w:rsidP="00844D78">
          <w:pPr>
            <w:spacing w:after="0" w:line="240" w:lineRule="auto"/>
            <w:jc w:val="center"/>
            <w:rPr>
              <w:rFonts w:ascii="Times New Roman" w:hAnsi="Times New Roman"/>
              <w:b/>
            </w:rPr>
          </w:pPr>
        </w:p>
      </w:tc>
      <w:tc>
        <w:tcPr>
          <w:tcW w:w="3884" w:type="dxa"/>
          <w:gridSpan w:val="2"/>
          <w:tcBorders>
            <w:top w:val="single" w:sz="4" w:space="0" w:color="auto"/>
            <w:left w:val="single" w:sz="4" w:space="0" w:color="auto"/>
            <w:bottom w:val="single" w:sz="4" w:space="0" w:color="auto"/>
            <w:right w:val="single" w:sz="4" w:space="0" w:color="auto"/>
          </w:tcBorders>
          <w:vAlign w:val="center"/>
          <w:hideMark/>
        </w:tcPr>
        <w:p w:rsidR="00F2445D" w:rsidRDefault="00F2445D" w:rsidP="00844D78">
          <w:pPr>
            <w:spacing w:after="0" w:line="240" w:lineRule="auto"/>
            <w:jc w:val="center"/>
            <w:rPr>
              <w:rFonts w:ascii="Times New Roman" w:hAnsi="Times New Roman"/>
              <w:b/>
            </w:rPr>
          </w:pPr>
          <w:r>
            <w:rPr>
              <w:rFonts w:ascii="Times New Roman" w:hAnsi="Times New Roman"/>
              <w:b/>
            </w:rPr>
            <w:t>SERVIÇO PÚBLICO ESTADUAL</w:t>
          </w:r>
        </w:p>
      </w:tc>
    </w:tr>
    <w:tr w:rsidR="00F2445D" w:rsidTr="00844D78">
      <w:trPr>
        <w:trHeight w:val="454"/>
      </w:trPr>
      <w:tc>
        <w:tcPr>
          <w:tcW w:w="5157" w:type="dxa"/>
          <w:vMerge/>
          <w:tcBorders>
            <w:top w:val="nil"/>
            <w:left w:val="nil"/>
            <w:bottom w:val="nil"/>
            <w:right w:val="single" w:sz="4" w:space="0" w:color="auto"/>
          </w:tcBorders>
          <w:vAlign w:val="center"/>
          <w:hideMark/>
        </w:tcPr>
        <w:p w:rsidR="00F2445D" w:rsidRDefault="00F2445D" w:rsidP="00844D78">
          <w:pPr>
            <w:spacing w:after="0" w:line="240" w:lineRule="auto"/>
            <w:rPr>
              <w:rFonts w:ascii="Times New Roman" w:hAnsi="Times New Roman"/>
              <w:b/>
            </w:rPr>
          </w:pPr>
        </w:p>
      </w:tc>
      <w:tc>
        <w:tcPr>
          <w:tcW w:w="3884" w:type="dxa"/>
          <w:gridSpan w:val="2"/>
          <w:tcBorders>
            <w:top w:val="single" w:sz="4" w:space="0" w:color="auto"/>
            <w:left w:val="single" w:sz="4" w:space="0" w:color="auto"/>
            <w:bottom w:val="single" w:sz="4" w:space="0" w:color="auto"/>
            <w:right w:val="single" w:sz="4" w:space="0" w:color="auto"/>
          </w:tcBorders>
          <w:vAlign w:val="center"/>
          <w:hideMark/>
        </w:tcPr>
        <w:p w:rsidR="00F2445D" w:rsidRDefault="00F2445D" w:rsidP="006E4F43">
          <w:pPr>
            <w:spacing w:after="0" w:line="240" w:lineRule="auto"/>
            <w:jc w:val="center"/>
            <w:rPr>
              <w:rFonts w:ascii="Times New Roman" w:hAnsi="Times New Roman"/>
            </w:rPr>
          </w:pPr>
          <w:r>
            <w:rPr>
              <w:rFonts w:ascii="Times New Roman" w:hAnsi="Times New Roman"/>
              <w:b/>
            </w:rPr>
            <w:t>P.A nº</w:t>
          </w:r>
          <w:r>
            <w:rPr>
              <w:b/>
            </w:rPr>
            <w:t>:</w:t>
          </w:r>
          <w:r>
            <w:rPr>
              <w:rFonts w:ascii="Times New Roman" w:hAnsi="Times New Roman"/>
            </w:rPr>
            <w:t xml:space="preserve"> E-07/002.</w:t>
          </w:r>
          <w:r w:rsidR="006E4F43">
            <w:rPr>
              <w:rFonts w:ascii="Times New Roman" w:hAnsi="Times New Roman"/>
            </w:rPr>
            <w:t>11177</w:t>
          </w:r>
          <w:r>
            <w:rPr>
              <w:rFonts w:ascii="Times New Roman" w:hAnsi="Times New Roman"/>
            </w:rPr>
            <w:t>/2017</w:t>
          </w:r>
        </w:p>
      </w:tc>
    </w:tr>
    <w:tr w:rsidR="00F2445D" w:rsidTr="00844D78">
      <w:tc>
        <w:tcPr>
          <w:tcW w:w="5157" w:type="dxa"/>
          <w:vMerge/>
          <w:tcBorders>
            <w:top w:val="nil"/>
            <w:left w:val="nil"/>
            <w:bottom w:val="nil"/>
            <w:right w:val="single" w:sz="4" w:space="0" w:color="auto"/>
          </w:tcBorders>
          <w:vAlign w:val="center"/>
          <w:hideMark/>
        </w:tcPr>
        <w:p w:rsidR="00F2445D" w:rsidRDefault="00F2445D" w:rsidP="00844D78">
          <w:pPr>
            <w:spacing w:after="0" w:line="240" w:lineRule="auto"/>
            <w:rPr>
              <w:rFonts w:ascii="Times New Roman" w:hAnsi="Times New Roman"/>
              <w:b/>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F2445D" w:rsidRDefault="00F2445D" w:rsidP="006E4F43">
          <w:pPr>
            <w:spacing w:after="0" w:line="240" w:lineRule="auto"/>
            <w:jc w:val="center"/>
            <w:rPr>
              <w:rFonts w:ascii="Times New Roman" w:hAnsi="Times New Roman"/>
            </w:rPr>
          </w:pPr>
          <w:r>
            <w:rPr>
              <w:rFonts w:ascii="Times New Roman" w:hAnsi="Times New Roman"/>
            </w:rPr>
            <w:t xml:space="preserve">Data: </w:t>
          </w:r>
          <w:r w:rsidR="006E4F43">
            <w:rPr>
              <w:rFonts w:ascii="Times New Roman" w:hAnsi="Times New Roman"/>
            </w:rPr>
            <w:t>21</w:t>
          </w:r>
          <w:r>
            <w:rPr>
              <w:rFonts w:ascii="Times New Roman" w:hAnsi="Times New Roman"/>
            </w:rPr>
            <w:t>/0</w:t>
          </w:r>
          <w:r w:rsidR="006E4F43">
            <w:rPr>
              <w:rFonts w:ascii="Times New Roman" w:hAnsi="Times New Roman"/>
            </w:rPr>
            <w:t>9</w:t>
          </w:r>
          <w:r>
            <w:rPr>
              <w:rFonts w:ascii="Times New Roman" w:hAnsi="Times New Roman"/>
            </w:rPr>
            <w:t>/2017</w:t>
          </w:r>
        </w:p>
      </w:tc>
      <w:tc>
        <w:tcPr>
          <w:tcW w:w="1049" w:type="dxa"/>
          <w:vMerge w:val="restart"/>
          <w:tcBorders>
            <w:top w:val="single" w:sz="4" w:space="0" w:color="auto"/>
            <w:left w:val="single" w:sz="4" w:space="0" w:color="auto"/>
            <w:bottom w:val="single" w:sz="4" w:space="0" w:color="auto"/>
            <w:right w:val="single" w:sz="4" w:space="0" w:color="auto"/>
          </w:tcBorders>
        </w:tcPr>
        <w:p w:rsidR="00F2445D" w:rsidRDefault="00F2445D" w:rsidP="00844D78">
          <w:pPr>
            <w:spacing w:after="0" w:line="240" w:lineRule="auto"/>
            <w:jc w:val="center"/>
            <w:rPr>
              <w:rFonts w:ascii="Times New Roman" w:hAnsi="Times New Roman"/>
              <w:b/>
            </w:rPr>
          </w:pPr>
        </w:p>
        <w:p w:rsidR="00F2445D" w:rsidRDefault="00F2445D" w:rsidP="00844D78">
          <w:pPr>
            <w:spacing w:after="0" w:line="240" w:lineRule="auto"/>
            <w:jc w:val="center"/>
            <w:rPr>
              <w:rFonts w:ascii="Times New Roman" w:hAnsi="Times New Roman"/>
            </w:rPr>
          </w:pPr>
          <w:r>
            <w:rPr>
              <w:rFonts w:ascii="Times New Roman" w:hAnsi="Times New Roman"/>
              <w:b/>
            </w:rPr>
            <w:t>Fls.</w:t>
          </w:r>
        </w:p>
      </w:tc>
    </w:tr>
    <w:tr w:rsidR="00F2445D" w:rsidTr="00844D78">
      <w:trPr>
        <w:trHeight w:val="616"/>
      </w:trPr>
      <w:tc>
        <w:tcPr>
          <w:tcW w:w="5157" w:type="dxa"/>
          <w:vMerge/>
          <w:tcBorders>
            <w:top w:val="nil"/>
            <w:left w:val="nil"/>
            <w:bottom w:val="nil"/>
            <w:right w:val="single" w:sz="4" w:space="0" w:color="auto"/>
          </w:tcBorders>
          <w:vAlign w:val="center"/>
          <w:hideMark/>
        </w:tcPr>
        <w:p w:rsidR="00F2445D" w:rsidRDefault="00F2445D" w:rsidP="00844D78">
          <w:pPr>
            <w:spacing w:after="0" w:line="240" w:lineRule="auto"/>
            <w:rPr>
              <w:rFonts w:ascii="Times New Roman" w:hAnsi="Times New Roman"/>
              <w:b/>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F2445D" w:rsidRDefault="00F2445D" w:rsidP="00844D78">
          <w:pPr>
            <w:spacing w:after="0" w:line="240" w:lineRule="auto"/>
            <w:rPr>
              <w:rFonts w:ascii="Times New Roman" w:hAnsi="Times New Roman"/>
            </w:rPr>
          </w:pPr>
          <w:r>
            <w:rPr>
              <w:rFonts w:ascii="Times New Roman" w:hAnsi="Times New Roman"/>
            </w:rPr>
            <w:t>Rubrica:</w:t>
          </w:r>
        </w:p>
        <w:p w:rsidR="00F2445D" w:rsidRDefault="00F2445D" w:rsidP="00844D78">
          <w:pPr>
            <w:spacing w:after="0" w:line="240" w:lineRule="auto"/>
            <w:rPr>
              <w:rFonts w:ascii="Times New Roman" w:hAnsi="Times New Roman"/>
            </w:rPr>
          </w:pPr>
          <w:r>
            <w:rPr>
              <w:rFonts w:ascii="Times New Roman" w:hAnsi="Times New Roman"/>
            </w:rPr>
            <w:t>DIRAM/ASJUD</w:t>
          </w:r>
        </w:p>
        <w:p w:rsidR="00F2445D" w:rsidRDefault="00F2445D" w:rsidP="00844D78">
          <w:pPr>
            <w:spacing w:after="0" w:line="240" w:lineRule="auto"/>
            <w:rPr>
              <w:rFonts w:ascii="Times New Roman" w:hAnsi="Times New Roman"/>
            </w:rPr>
          </w:pPr>
          <w:r>
            <w:rPr>
              <w:rFonts w:ascii="Times New Roman" w:hAnsi="Times New Roman"/>
            </w:rPr>
            <w:t>ID: 443156-3</w:t>
          </w: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F2445D" w:rsidRDefault="00F2445D" w:rsidP="00844D78">
          <w:pPr>
            <w:spacing w:after="0" w:line="240" w:lineRule="auto"/>
            <w:rPr>
              <w:rFonts w:ascii="Times New Roman" w:hAnsi="Times New Roman"/>
            </w:rPr>
          </w:pPr>
        </w:p>
      </w:tc>
    </w:tr>
  </w:tbl>
  <w:p w:rsidR="00F2445D" w:rsidRPr="00844D78" w:rsidRDefault="00F2445D" w:rsidP="00F2445D">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A8B"/>
    <w:rsid w:val="00582830"/>
    <w:rsid w:val="006E4F43"/>
    <w:rsid w:val="007C4A8B"/>
    <w:rsid w:val="00892165"/>
    <w:rsid w:val="00F2445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A8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7C4A8B"/>
    <w:pPr>
      <w:tabs>
        <w:tab w:val="center" w:pos="4252"/>
        <w:tab w:val="right" w:pos="8504"/>
      </w:tabs>
      <w:spacing w:after="0" w:line="240" w:lineRule="auto"/>
    </w:pPr>
  </w:style>
  <w:style w:type="character" w:customStyle="1" w:styleId="RodapChar">
    <w:name w:val="Rodapé Char"/>
    <w:basedOn w:val="Fontepargpadro"/>
    <w:link w:val="Rodap"/>
    <w:uiPriority w:val="99"/>
    <w:rsid w:val="007C4A8B"/>
  </w:style>
  <w:style w:type="character" w:styleId="nfase">
    <w:name w:val="Emphasis"/>
    <w:uiPriority w:val="20"/>
    <w:qFormat/>
    <w:rsid w:val="007C4A8B"/>
    <w:rPr>
      <w:i/>
      <w:iCs/>
    </w:rPr>
  </w:style>
  <w:style w:type="paragraph" w:styleId="Textodebalo">
    <w:name w:val="Balloon Text"/>
    <w:basedOn w:val="Normal"/>
    <w:link w:val="TextodebaloChar"/>
    <w:uiPriority w:val="99"/>
    <w:semiHidden/>
    <w:unhideWhenUsed/>
    <w:rsid w:val="007C4A8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C4A8B"/>
    <w:rPr>
      <w:rFonts w:ascii="Tahoma" w:hAnsi="Tahoma" w:cs="Tahoma"/>
      <w:sz w:val="16"/>
      <w:szCs w:val="16"/>
    </w:rPr>
  </w:style>
  <w:style w:type="paragraph" w:styleId="Cabealho">
    <w:name w:val="header"/>
    <w:basedOn w:val="Normal"/>
    <w:link w:val="CabealhoChar"/>
    <w:unhideWhenUsed/>
    <w:rsid w:val="007C4A8B"/>
    <w:pPr>
      <w:tabs>
        <w:tab w:val="center" w:pos="4252"/>
        <w:tab w:val="right" w:pos="8504"/>
      </w:tabs>
      <w:spacing w:after="0" w:line="240" w:lineRule="auto"/>
    </w:pPr>
  </w:style>
  <w:style w:type="character" w:customStyle="1" w:styleId="CabealhoChar">
    <w:name w:val="Cabeçalho Char"/>
    <w:basedOn w:val="Fontepargpadro"/>
    <w:link w:val="Cabealho"/>
    <w:rsid w:val="007C4A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A8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7C4A8B"/>
    <w:pPr>
      <w:tabs>
        <w:tab w:val="center" w:pos="4252"/>
        <w:tab w:val="right" w:pos="8504"/>
      </w:tabs>
      <w:spacing w:after="0" w:line="240" w:lineRule="auto"/>
    </w:pPr>
  </w:style>
  <w:style w:type="character" w:customStyle="1" w:styleId="RodapChar">
    <w:name w:val="Rodapé Char"/>
    <w:basedOn w:val="Fontepargpadro"/>
    <w:link w:val="Rodap"/>
    <w:uiPriority w:val="99"/>
    <w:rsid w:val="007C4A8B"/>
  </w:style>
  <w:style w:type="character" w:styleId="nfase">
    <w:name w:val="Emphasis"/>
    <w:uiPriority w:val="20"/>
    <w:qFormat/>
    <w:rsid w:val="007C4A8B"/>
    <w:rPr>
      <w:i/>
      <w:iCs/>
    </w:rPr>
  </w:style>
  <w:style w:type="paragraph" w:styleId="Textodebalo">
    <w:name w:val="Balloon Text"/>
    <w:basedOn w:val="Normal"/>
    <w:link w:val="TextodebaloChar"/>
    <w:uiPriority w:val="99"/>
    <w:semiHidden/>
    <w:unhideWhenUsed/>
    <w:rsid w:val="007C4A8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C4A8B"/>
    <w:rPr>
      <w:rFonts w:ascii="Tahoma" w:hAnsi="Tahoma" w:cs="Tahoma"/>
      <w:sz w:val="16"/>
      <w:szCs w:val="16"/>
    </w:rPr>
  </w:style>
  <w:style w:type="paragraph" w:styleId="Cabealho">
    <w:name w:val="header"/>
    <w:basedOn w:val="Normal"/>
    <w:link w:val="CabealhoChar"/>
    <w:unhideWhenUsed/>
    <w:rsid w:val="007C4A8B"/>
    <w:pPr>
      <w:tabs>
        <w:tab w:val="center" w:pos="4252"/>
        <w:tab w:val="right" w:pos="8504"/>
      </w:tabs>
      <w:spacing w:after="0" w:line="240" w:lineRule="auto"/>
    </w:pPr>
  </w:style>
  <w:style w:type="character" w:customStyle="1" w:styleId="CabealhoChar">
    <w:name w:val="Cabeçalho Char"/>
    <w:basedOn w:val="Fontepargpadro"/>
    <w:link w:val="Cabealho"/>
    <w:rsid w:val="007C4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781</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Veloso Lins</dc:creator>
  <cp:lastModifiedBy>Daniel Oliveira Ribeiro</cp:lastModifiedBy>
  <cp:revision>2</cp:revision>
  <dcterms:created xsi:type="dcterms:W3CDTF">2017-10-17T15:25:00Z</dcterms:created>
  <dcterms:modified xsi:type="dcterms:W3CDTF">2017-10-17T15:25:00Z</dcterms:modified>
</cp:coreProperties>
</file>